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考 生 承 诺 书</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本人姓名：</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，身份证号码：</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，本次报考：</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rPr>
        <w:t>农商银行公招考试。本人承诺：</w:t>
      </w: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、本人承诺无条件接受专业机构雷同卷检测结果，经检测为雷同卷的，接受成绩做无效处理且不得进入面试。</w:t>
      </w: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、本人已经完全阅读且理解所报考农商银行的公告内容</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自觉自愿遵守实行亲属回避制度，</w:t>
      </w:r>
      <w:r>
        <w:rPr>
          <w:rFonts w:hint="eastAsia" w:ascii="宋体" w:hAnsi="宋体" w:eastAsia="宋体" w:cs="宋体"/>
          <w:b w:val="0"/>
          <w:bCs w:val="0"/>
          <w:sz w:val="28"/>
          <w:szCs w:val="28"/>
          <w:lang w:eastAsia="zh-CN"/>
        </w:rPr>
        <w:t>即本人不属于</w:t>
      </w:r>
      <w:r>
        <w:rPr>
          <w:rFonts w:hint="eastAsia" w:ascii="宋体" w:hAnsi="宋体" w:eastAsia="宋体" w:cs="宋体"/>
          <w:b w:val="0"/>
          <w:bCs w:val="0"/>
          <w:sz w:val="28"/>
          <w:szCs w:val="28"/>
          <w:lang w:val="en-US" w:eastAsia="zh-CN"/>
        </w:rPr>
        <w:t>报考农商银行</w:t>
      </w:r>
      <w:r>
        <w:rPr>
          <w:rFonts w:hint="eastAsia" w:ascii="宋体" w:hAnsi="宋体" w:eastAsia="宋体" w:cs="宋体"/>
          <w:b w:val="0"/>
          <w:bCs w:val="0"/>
          <w:sz w:val="28"/>
          <w:szCs w:val="28"/>
          <w:lang w:eastAsia="zh-CN"/>
        </w:rPr>
        <w:t>在职员工的配偶、子女及其配偶、兄弟姐妹（含配偶的兄弟姐妹）及其配偶、兄弟姐妹（含配偶的兄弟姐妹）的子女及其配偶。</w:t>
      </w: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本人、</w:t>
      </w:r>
      <w:r>
        <w:rPr>
          <w:rFonts w:hint="eastAsia" w:ascii="宋体" w:hAnsi="宋体" w:eastAsia="宋体" w:cs="宋体"/>
          <w:b w:val="0"/>
          <w:bCs w:val="0"/>
          <w:sz w:val="28"/>
          <w:szCs w:val="28"/>
          <w:lang w:val="en-US" w:eastAsia="zh-CN"/>
        </w:rPr>
        <w:t>配偶及父母没有自借不良贷款未归还或被列入失信联合惩戒对象的情形</w:t>
      </w:r>
      <w:r>
        <w:rPr>
          <w:rFonts w:hint="eastAsia" w:ascii="宋体" w:hAnsi="宋体" w:eastAsia="宋体" w:cs="宋体"/>
          <w:b w:val="0"/>
          <w:bCs w:val="0"/>
          <w:sz w:val="28"/>
          <w:szCs w:val="28"/>
          <w:lang w:eastAsia="zh-CN"/>
        </w:rPr>
        <w:t>。</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4、本人无违法和严重违规行为记录，没有涉黑涉恶涉黄涉毒及直接组织、参与民间借贷、非法集资活动等行为，没有参与洗钱和恐怖融资活动。</w:t>
      </w: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5、本人在系统中填报的所有个人信息属实。</w:t>
      </w:r>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、如在报名、考察、资料复审和其他录用环节中，发现有与真实情况/报考条件不一致的情形或有弄虚作假的行为，本人承诺同意取消录用资格，承担由此带来的一切后果。</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5040" w:firstLineChars="18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承诺人：</w:t>
      </w:r>
    </w:p>
    <w:p>
      <w:pPr>
        <w:pStyle w:val="4"/>
        <w:keepNext w:val="0"/>
        <w:keepLines w:val="0"/>
        <w:pageBreakBefore w:val="0"/>
        <w:widowControl w:val="0"/>
        <w:kinsoku/>
        <w:wordWrap/>
        <w:overflowPunct/>
        <w:topLinePunct w:val="0"/>
        <w:autoSpaceDE/>
        <w:autoSpaceDN/>
        <w:bidi w:val="0"/>
        <w:adjustRightInd/>
        <w:snapToGrid/>
        <w:spacing w:line="560" w:lineRule="exact"/>
        <w:ind w:firstLine="5180" w:firstLineChars="1850"/>
        <w:jc w:val="both"/>
        <w:textAlignment w:val="auto"/>
        <w:rPr>
          <w:rFonts w:hint="eastAsia" w:ascii="宋体" w:hAnsi="宋体" w:eastAsia="宋体" w:cs="宋体"/>
          <w:color w:val="auto"/>
          <w:kern w:val="2"/>
          <w:sz w:val="28"/>
          <w:szCs w:val="28"/>
        </w:rPr>
      </w:pP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月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日</w:t>
      </w:r>
    </w:p>
    <w:p/>
    <w:sectPr>
      <w:footerReference r:id="rId3" w:type="default"/>
      <w:pgSz w:w="11906" w:h="16838"/>
      <w:pgMar w:top="1701" w:right="1587" w:bottom="170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hmOTE4ZDJlMzFhZGNlYjVmNGYzOGJiMjA5ZTAifQ=="/>
  </w:docVars>
  <w:rsids>
    <w:rsidRoot w:val="1BCF6510"/>
    <w:rsid w:val="19AE4551"/>
    <w:rsid w:val="1BCF6510"/>
    <w:rsid w:val="7CF8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400" w:lineRule="exact"/>
      <w:ind w:firstLine="645"/>
    </w:pPr>
    <w:rPr>
      <w:rFonts w:eastAsia="宋体"/>
      <w:kern w:val="0"/>
      <w:sz w:val="24"/>
      <w:szCs w:val="20"/>
    </w:rPr>
  </w:style>
  <w:style w:type="paragraph" w:styleId="4">
    <w:name w:val="Plain Text"/>
    <w:basedOn w:val="1"/>
    <w:qFormat/>
    <w:uiPriority w:val="0"/>
    <w:rPr>
      <w:rFonts w:ascii="宋体" w:hAnsi="Courier New"/>
      <w:kern w:val="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Words>
  <Characters>400</Characters>
  <Lines>0</Lines>
  <Paragraphs>0</Paragraphs>
  <TotalTime>4</TotalTime>
  <ScaleCrop>false</ScaleCrop>
  <LinksUpToDate>false</LinksUpToDate>
  <CharactersWithSpaces>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2023-07-27T09:01:00Z</dcterms:created>
  <dc:creator>韫玉。</dc:creator>
  <cp:lastModifiedBy>星辰博学李宛一</cp:lastModifiedBy>
  <dcterms:modified xsi:type="dcterms:W3CDTF">2023-07-27T09:13:52Z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9C900EA2AE2A45C081B46737F138B650_13</vt:lpwstr>
  </property>
</Properties>
</file>