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ascii="华文中宋" w:hAnsi="华文中宋" w:eastAsia="华文中宋" w:cs="宋体"/>
          <w:b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36"/>
          <w:szCs w:val="36"/>
        </w:rPr>
        <w:t>江苏扬中农村商业银行社会招聘报名表</w:t>
      </w:r>
    </w:p>
    <w:tbl>
      <w:tblPr>
        <w:tblStyle w:val="2"/>
        <w:tblW w:w="100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032"/>
        <w:gridCol w:w="386"/>
        <w:gridCol w:w="138"/>
        <w:gridCol w:w="1242"/>
        <w:gridCol w:w="118"/>
        <w:gridCol w:w="854"/>
        <w:gridCol w:w="230"/>
        <w:gridCol w:w="1030"/>
        <w:gridCol w:w="1789"/>
        <w:gridCol w:w="1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5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2797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应聘职位</w:t>
            </w:r>
          </w:p>
        </w:tc>
        <w:tc>
          <w:tcPr>
            <w:tcW w:w="281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性    别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民     族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籍  贯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7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档案存放地</w:t>
            </w: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29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全日制学历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学校及专业</w:t>
            </w:r>
          </w:p>
        </w:tc>
        <w:tc>
          <w:tcPr>
            <w:tcW w:w="39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在职学历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学校及专业</w:t>
            </w:r>
          </w:p>
        </w:tc>
        <w:tc>
          <w:tcPr>
            <w:tcW w:w="39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29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职务（职位）</w:t>
            </w:r>
          </w:p>
        </w:tc>
        <w:tc>
          <w:tcPr>
            <w:tcW w:w="3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英语水平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专业技术职称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专业技术资格证书</w:t>
            </w:r>
          </w:p>
        </w:tc>
        <w:tc>
          <w:tcPr>
            <w:tcW w:w="29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专业特长</w:t>
            </w:r>
          </w:p>
        </w:tc>
        <w:tc>
          <w:tcPr>
            <w:tcW w:w="3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29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3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手机及固定电话号码</w:t>
            </w:r>
          </w:p>
        </w:tc>
        <w:tc>
          <w:tcPr>
            <w:tcW w:w="29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9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期望税前薪酬</w:t>
            </w:r>
          </w:p>
        </w:tc>
        <w:tc>
          <w:tcPr>
            <w:tcW w:w="3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53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自年月起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至年月止</w:t>
            </w: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职务（职位）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53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教育及培训经历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自年月起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至年月止</w:t>
            </w: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学习或培训学校、专业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获得学历或证书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53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家庭成员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及主要社会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工作单位及职务（职位）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5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18"/>
                <w:szCs w:val="18"/>
              </w:rPr>
              <w:t>近年主要工作业绩及奖惩情况</w:t>
            </w:r>
          </w:p>
        </w:tc>
        <w:tc>
          <w:tcPr>
            <w:tcW w:w="8793" w:type="dxa"/>
            <w:gridSpan w:val="10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ZDg4N2I0ODg1YzJmYWJhZjI4YTI1ZWQ2OTNmYWYifQ=="/>
  </w:docVars>
  <w:rsids>
    <w:rsidRoot w:val="114930D1"/>
    <w:rsid w:val="1149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2024-02-26T01:07:00Z</dcterms:created>
  <dc:creator>清扬</dc:creator>
  <cp:lastModifiedBy>清扬</cp:lastModifiedBy>
  <dcterms:modified xsi:type="dcterms:W3CDTF">2024-02-26T01:07:21Z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4ABCA2F2494440D9A12841EC274B284F_11</vt:lpwstr>
  </property>
</Properties>
</file>